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附件1：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rPr>
          <w:rFonts w:hint="eastAsia" w:ascii="华文宋体" w:hAnsi="华文宋体" w:eastAsia="华文宋体" w:cs="仿宋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华文宋体" w:hAnsi="华文宋体" w:eastAsia="华文宋体" w:cs="仿宋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  <w:t>2022年济南市莱芜区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华文宋体" w:hAnsi="华文宋体" w:eastAsia="华文宋体" w:cs="仿宋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  <w:t>城市社区专职工作者招聘计划表</w:t>
      </w:r>
    </w:p>
    <w:tbl>
      <w:tblPr>
        <w:tblStyle w:val="9"/>
        <w:tblW w:w="4565" w:type="pct"/>
        <w:tblInd w:w="3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263"/>
        <w:gridCol w:w="2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70" w:type="pct"/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096" w:type="pct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832" w:type="pct"/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需求人数(名)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2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凤城街道办事处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社区专职工作者</w:t>
            </w:r>
          </w:p>
        </w:tc>
        <w:tc>
          <w:tcPr>
            <w:tcW w:w="1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2</w:t>
            </w:r>
          </w:p>
        </w:tc>
        <w:tc>
          <w:tcPr>
            <w:tcW w:w="2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张家洼街道办事处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社区专职工作者</w:t>
            </w:r>
          </w:p>
        </w:tc>
        <w:tc>
          <w:tcPr>
            <w:tcW w:w="1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高庄街道办事处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社区专职工作者</w:t>
            </w:r>
          </w:p>
        </w:tc>
        <w:tc>
          <w:tcPr>
            <w:tcW w:w="1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鹏泉街道办事处社区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专职工作者</w:t>
            </w:r>
          </w:p>
        </w:tc>
        <w:tc>
          <w:tcPr>
            <w:tcW w:w="18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0" w:type="pct"/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2096" w:type="pct"/>
            <w:vAlign w:val="center"/>
          </w:tcPr>
          <w:p>
            <w:pPr>
              <w:spacing w:line="600" w:lineRule="exact"/>
              <w:ind w:right="64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32" w:type="pct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</w:tr>
    </w:tbl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NkYzQwNDE3ODIzZTgwYWZjMTZmNWNhZmE4ZDUifQ=="/>
  </w:docVars>
  <w:rsids>
    <w:rsidRoot w:val="00000000"/>
    <w:rsid w:val="005930DF"/>
    <w:rsid w:val="0C4A0287"/>
    <w:rsid w:val="0D003EB0"/>
    <w:rsid w:val="1F2F0F5B"/>
    <w:rsid w:val="26244306"/>
    <w:rsid w:val="288F03F9"/>
    <w:rsid w:val="28FE3EDF"/>
    <w:rsid w:val="2DD212DD"/>
    <w:rsid w:val="413704E9"/>
    <w:rsid w:val="4F007486"/>
    <w:rsid w:val="4F170473"/>
    <w:rsid w:val="57B71DB1"/>
    <w:rsid w:val="6D7117F5"/>
    <w:rsid w:val="6F875874"/>
    <w:rsid w:val="728937C0"/>
    <w:rsid w:val="77240D74"/>
    <w:rsid w:val="7AE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公文正文"/>
    <w:basedOn w:val="1"/>
    <w:qFormat/>
    <w:uiPriority w:val="0"/>
    <w:pPr>
      <w:jc w:val="lef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85</Characters>
  <Lines>0</Lines>
  <Paragraphs>0</Paragraphs>
  <TotalTime>0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dcterms:modified xsi:type="dcterms:W3CDTF">2022-08-26T01:14:54Z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5010F42B7C414FB8809210F49A9263C9</vt:lpwstr>
  </property>
</Properties>
</file>